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FC" w:rsidRDefault="00671A60" w:rsidP="003C1DFC">
      <w:pPr>
        <w:ind w:left="-284" w:right="-424"/>
        <w:rPr>
          <w:rFonts w:cs="Times New Roman"/>
          <w:b/>
          <w:sz w:val="24"/>
          <w:szCs w:val="24"/>
          <w:u w:val="single"/>
        </w:rPr>
      </w:pPr>
      <w:r>
        <w:rPr>
          <w:rFonts w:cs="Times New Roman"/>
          <w:b/>
          <w:sz w:val="24"/>
          <w:szCs w:val="24"/>
          <w:u w:val="single"/>
        </w:rPr>
        <w:t>SABADO SANTO  31 de Marzo</w:t>
      </w:r>
    </w:p>
    <w:p w:rsidR="00671A60" w:rsidRDefault="00671A60" w:rsidP="00671A60">
      <w:pPr>
        <w:ind w:left="-284" w:right="-424"/>
        <w:rPr>
          <w:rFonts w:cs="Times New Roman"/>
          <w:b/>
          <w:color w:val="C00000"/>
        </w:rPr>
      </w:pPr>
      <w:r>
        <w:rPr>
          <w:rFonts w:cs="Times New Roman"/>
          <w:b/>
          <w:color w:val="C00000"/>
        </w:rPr>
        <w:t>12:00 h: Santo Rosario</w:t>
      </w:r>
    </w:p>
    <w:p w:rsidR="00671A60" w:rsidRPr="00671A60" w:rsidRDefault="00671A60" w:rsidP="00671A60">
      <w:pPr>
        <w:ind w:left="-284" w:right="-424"/>
        <w:rPr>
          <w:rFonts w:cs="Times New Roman"/>
          <w:b/>
          <w:color w:val="C00000"/>
        </w:rPr>
      </w:pPr>
      <w:r>
        <w:rPr>
          <w:rFonts w:cs="Times New Roman"/>
          <w:b/>
          <w:color w:val="C00000"/>
        </w:rPr>
        <w:t>22:30 h: Solemne Vigilia Pascual</w:t>
      </w:r>
    </w:p>
    <w:p w:rsidR="00671A60" w:rsidRPr="00671A60" w:rsidRDefault="00671A60" w:rsidP="00671A60">
      <w:pPr>
        <w:ind w:left="-284" w:right="-424"/>
        <w:rPr>
          <w:rFonts w:cs="Times New Roman"/>
          <w:b/>
          <w:sz w:val="24"/>
          <w:szCs w:val="24"/>
          <w:u w:val="single"/>
        </w:rPr>
      </w:pPr>
      <w:r>
        <w:rPr>
          <w:rFonts w:cs="Times New Roman"/>
          <w:b/>
          <w:sz w:val="24"/>
          <w:szCs w:val="24"/>
          <w:u w:val="single"/>
        </w:rPr>
        <w:t xml:space="preserve">              </w:t>
      </w:r>
      <w:r w:rsidRPr="00671A60">
        <w:rPr>
          <w:rFonts w:cs="Times New Roman"/>
          <w:b/>
          <w:sz w:val="24"/>
          <w:szCs w:val="24"/>
          <w:u w:val="single"/>
        </w:rPr>
        <w:drawing>
          <wp:inline distT="0" distB="0" distL="0" distR="0">
            <wp:extent cx="1409700" cy="2349500"/>
            <wp:effectExtent l="19050" t="0" r="0" b="0"/>
            <wp:docPr id="98" name="Imagen 98" descr="Resultado de imagen de estampas de la dolo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sultado de imagen de estampas de la dolorosa"/>
                    <pic:cNvPicPr>
                      <a:picLocks noChangeAspect="1" noChangeArrowheads="1"/>
                    </pic:cNvPicPr>
                  </pic:nvPicPr>
                  <pic:blipFill>
                    <a:blip r:embed="rId4"/>
                    <a:srcRect/>
                    <a:stretch>
                      <a:fillRect/>
                    </a:stretch>
                  </pic:blipFill>
                  <pic:spPr bwMode="auto">
                    <a:xfrm>
                      <a:off x="0" y="0"/>
                      <a:ext cx="1409700" cy="2349500"/>
                    </a:xfrm>
                    <a:prstGeom prst="rect">
                      <a:avLst/>
                    </a:prstGeom>
                    <a:noFill/>
                    <a:ln w="9525">
                      <a:noFill/>
                      <a:miter lim="800000"/>
                      <a:headEnd/>
                      <a:tailEnd/>
                    </a:ln>
                  </pic:spPr>
                </pic:pic>
              </a:graphicData>
            </a:graphic>
          </wp:inline>
        </w:drawing>
      </w:r>
      <w:r>
        <w:rPr>
          <w:rFonts w:cs="Times New Roman"/>
          <w:b/>
          <w:sz w:val="24"/>
          <w:szCs w:val="24"/>
          <w:u w:val="single"/>
        </w:rPr>
        <w:t xml:space="preserve">                 </w:t>
      </w:r>
    </w:p>
    <w:p w:rsidR="003C1DFC" w:rsidRPr="003C1DFC" w:rsidRDefault="003C1DFC" w:rsidP="00F84EB0">
      <w:pPr>
        <w:ind w:left="-284" w:right="-282"/>
        <w:jc w:val="both"/>
        <w:rPr>
          <w:rFonts w:cs="Times New Roman"/>
        </w:rPr>
      </w:pPr>
      <w:r w:rsidRPr="003C1DFC">
        <w:rPr>
          <w:rFonts w:cs="Times New Roman"/>
        </w:rPr>
        <w:t xml:space="preserve">Este día nos invita al silencio esperanzador, que tantas veces tiene que vivir la Iglesia ante los contratiempos del momento, pero siempre acompañada por el aliento misericordioso de una madre que sabe estar al pie de la CRUZ.  </w:t>
      </w:r>
      <w:r w:rsidR="00DC6D18">
        <w:rPr>
          <w:rFonts w:cs="Times New Roman"/>
        </w:rPr>
        <w:t>Aquella Madre que surge del viernes Santo de la historia de aquella Humanidad que brota en la figura de Juan, viven en este momento su intimidad de Madre e hijo, cuya intimidad la experimenta este hijo-humanidad en este valle de lagrimas cuando se acerca a cualquier santuario para contemplar l</w:t>
      </w:r>
      <w:r w:rsidR="00F84EB0">
        <w:rPr>
          <w:rFonts w:cs="Times New Roman"/>
        </w:rPr>
        <w:t>os ojos misericordiosos de una M</w:t>
      </w:r>
      <w:r w:rsidR="00DC6D18">
        <w:rPr>
          <w:rFonts w:cs="Times New Roman"/>
        </w:rPr>
        <w:t>adre que está invitada a las bodas de este mundo, y que está atenta para que no nos falt</w:t>
      </w:r>
      <w:r w:rsidR="00F84EB0">
        <w:rPr>
          <w:rFonts w:cs="Times New Roman"/>
        </w:rPr>
        <w:t>e el vino nuevo de la esperanza. Que encontremos en la figura y realidad de la Virgen María, con sus diferentes nombres  u advocaciones  todo el consuelo ante el silencio del dolor todo el auxilio en las dificultades de la vida y la salud espiritual para encontrarnos un día con su Hijo Resucitado.</w:t>
      </w:r>
    </w:p>
    <w:p w:rsidR="00671A60" w:rsidRPr="004E69FA" w:rsidRDefault="00F84EB0" w:rsidP="00587F6A">
      <w:pPr>
        <w:ind w:left="-851" w:right="-710" w:firstLine="851"/>
        <w:jc w:val="both"/>
        <w:rPr>
          <w:rFonts w:cs="Times New Roman"/>
          <w:b/>
          <w:sz w:val="24"/>
          <w:szCs w:val="24"/>
          <w:u w:val="single"/>
        </w:rPr>
      </w:pPr>
      <w:r w:rsidRPr="004E69FA">
        <w:rPr>
          <w:rFonts w:cs="Times New Roman"/>
          <w:b/>
          <w:sz w:val="24"/>
          <w:szCs w:val="24"/>
          <w:u w:val="single"/>
        </w:rPr>
        <w:lastRenderedPageBreak/>
        <w:t>D</w:t>
      </w:r>
      <w:r w:rsidR="00587F6A" w:rsidRPr="004E69FA">
        <w:rPr>
          <w:rFonts w:cs="Times New Roman"/>
          <w:b/>
          <w:sz w:val="24"/>
          <w:szCs w:val="24"/>
          <w:u w:val="single"/>
        </w:rPr>
        <w:t xml:space="preserve">OMINGO  RESURRECCION </w:t>
      </w:r>
      <w:r w:rsidR="004C3242" w:rsidRPr="004E69FA">
        <w:rPr>
          <w:rFonts w:cs="Times New Roman"/>
          <w:b/>
          <w:sz w:val="24"/>
          <w:szCs w:val="24"/>
          <w:u w:val="single"/>
        </w:rPr>
        <w:t>1</w:t>
      </w:r>
      <w:r w:rsidR="00671A60" w:rsidRPr="004E69FA">
        <w:rPr>
          <w:rFonts w:cs="Times New Roman"/>
          <w:b/>
          <w:sz w:val="24"/>
          <w:szCs w:val="24"/>
          <w:u w:val="single"/>
        </w:rPr>
        <w:t xml:space="preserve"> de Abril </w:t>
      </w:r>
    </w:p>
    <w:p w:rsidR="004C3242" w:rsidRDefault="004C3242" w:rsidP="00587F6A">
      <w:pPr>
        <w:ind w:left="-851" w:right="-710" w:firstLine="851"/>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6:00 h: Rosario de la Aurora   </w:t>
      </w:r>
    </w:p>
    <w:p w:rsidR="004C3242" w:rsidRDefault="004C3242" w:rsidP="00587F6A">
      <w:pPr>
        <w:ind w:left="-851" w:right="-710" w:firstLine="851"/>
        <w:jc w:val="both"/>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es-ES"/>
        </w:rPr>
        <w:drawing>
          <wp:anchor distT="0" distB="0" distL="114300" distR="114300" simplePos="0" relativeHeight="251659264" behindDoc="1" locked="0" layoutInCell="1" allowOverlap="1">
            <wp:simplePos x="0" y="0"/>
            <wp:positionH relativeFrom="column">
              <wp:posOffset>16510</wp:posOffset>
            </wp:positionH>
            <wp:positionV relativeFrom="paragraph">
              <wp:posOffset>259080</wp:posOffset>
            </wp:positionV>
            <wp:extent cx="1609725" cy="2274057"/>
            <wp:effectExtent l="19050" t="0" r="9525" b="0"/>
            <wp:wrapNone/>
            <wp:docPr id="86" name="Imagen 8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n relacionada"/>
                    <pic:cNvPicPr>
                      <a:picLocks noChangeAspect="1" noChangeArrowheads="1"/>
                    </pic:cNvPicPr>
                  </pic:nvPicPr>
                  <pic:blipFill>
                    <a:blip r:embed="rId5"/>
                    <a:srcRect/>
                    <a:stretch>
                      <a:fillRect/>
                    </a:stretch>
                  </pic:blipFill>
                  <pic:spPr bwMode="auto">
                    <a:xfrm>
                      <a:off x="0" y="0"/>
                      <a:ext cx="1611173" cy="2276103"/>
                    </a:xfrm>
                    <a:prstGeom prst="rect">
                      <a:avLst/>
                    </a:prstGeom>
                    <a:noFill/>
                    <a:ln w="9525">
                      <a:noFill/>
                      <a:miter lim="800000"/>
                      <a:headEnd/>
                      <a:tailEnd/>
                    </a:ln>
                  </pic:spPr>
                </pic:pic>
              </a:graphicData>
            </a:graphic>
          </wp:anchor>
        </w:drawing>
      </w:r>
      <w:r>
        <w:rPr>
          <w:rFonts w:ascii="Times New Roman" w:hAnsi="Times New Roman" w:cs="Times New Roman"/>
          <w:b/>
          <w:color w:val="C00000"/>
          <w:sz w:val="24"/>
          <w:szCs w:val="24"/>
        </w:rPr>
        <w:t>11:30 h: Solemne Misa de Resurrección</w:t>
      </w:r>
    </w:p>
    <w:p w:rsidR="004C3242" w:rsidRDefault="004C3242" w:rsidP="00587F6A">
      <w:pPr>
        <w:ind w:left="-851" w:right="-710" w:firstLine="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4C3242" w:rsidRDefault="004C3242" w:rsidP="00587F6A">
      <w:pPr>
        <w:ind w:left="-851" w:right="-710" w:firstLine="851"/>
        <w:jc w:val="both"/>
        <w:rPr>
          <w:rFonts w:ascii="Times New Roman" w:hAnsi="Times New Roman" w:cs="Times New Roman"/>
          <w:b/>
          <w:sz w:val="24"/>
          <w:szCs w:val="24"/>
        </w:rPr>
      </w:pPr>
    </w:p>
    <w:p w:rsidR="004C3242" w:rsidRPr="004C3242" w:rsidRDefault="004C3242" w:rsidP="00587F6A">
      <w:pPr>
        <w:ind w:left="-851" w:right="-710" w:firstLine="851"/>
        <w:jc w:val="both"/>
        <w:rPr>
          <w:rFonts w:ascii="Times New Roman" w:hAnsi="Times New Roman" w:cs="Times New Roman"/>
          <w:b/>
          <w:sz w:val="32"/>
          <w:szCs w:val="32"/>
        </w:rPr>
      </w:pPr>
      <w:r w:rsidRPr="004C324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C3242">
        <w:rPr>
          <w:rFonts w:ascii="Times New Roman" w:hAnsi="Times New Roman" w:cs="Times New Roman"/>
          <w:b/>
          <w:sz w:val="32"/>
          <w:szCs w:val="32"/>
        </w:rPr>
        <w:t>¡El Señor</w:t>
      </w:r>
    </w:p>
    <w:p w:rsidR="004C3242" w:rsidRPr="004C3242" w:rsidRDefault="004C3242" w:rsidP="00587F6A">
      <w:pPr>
        <w:ind w:left="-851" w:right="-710" w:firstLine="851"/>
        <w:jc w:val="both"/>
        <w:rPr>
          <w:rFonts w:ascii="Times New Roman" w:hAnsi="Times New Roman" w:cs="Times New Roman"/>
          <w:b/>
          <w:sz w:val="32"/>
          <w:szCs w:val="32"/>
        </w:rPr>
      </w:pPr>
      <w:r w:rsidRPr="004C324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C3242">
        <w:rPr>
          <w:rFonts w:ascii="Times New Roman" w:hAnsi="Times New Roman" w:cs="Times New Roman"/>
          <w:b/>
          <w:sz w:val="32"/>
          <w:szCs w:val="32"/>
        </w:rPr>
        <w:t xml:space="preserve">ha Resucitado, </w:t>
      </w:r>
    </w:p>
    <w:p w:rsidR="004C3242" w:rsidRPr="004C3242" w:rsidRDefault="004C3242" w:rsidP="00587F6A">
      <w:pPr>
        <w:ind w:left="-851" w:right="-710" w:firstLine="851"/>
        <w:jc w:val="both"/>
        <w:rPr>
          <w:rFonts w:ascii="Times New Roman" w:hAnsi="Times New Roman" w:cs="Times New Roman"/>
          <w:b/>
          <w:sz w:val="32"/>
          <w:szCs w:val="32"/>
        </w:rPr>
      </w:pPr>
      <w:r w:rsidRPr="004C324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C3242">
        <w:rPr>
          <w:rFonts w:ascii="Times New Roman" w:hAnsi="Times New Roman" w:cs="Times New Roman"/>
          <w:b/>
          <w:sz w:val="32"/>
          <w:szCs w:val="32"/>
        </w:rPr>
        <w:t>Aleluya!</w:t>
      </w:r>
    </w:p>
    <w:p w:rsidR="004C3242" w:rsidRDefault="004C3242" w:rsidP="004C3242">
      <w:pPr>
        <w:ind w:right="-71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p>
    <w:p w:rsidR="009E152C" w:rsidRPr="003C1DFC" w:rsidRDefault="00671A60" w:rsidP="00F84EB0">
      <w:pPr>
        <w:ind w:left="-142" w:right="-424"/>
        <w:jc w:val="both"/>
        <w:rPr>
          <w:rFonts w:cs="Times New Roman"/>
        </w:rPr>
      </w:pPr>
      <w:r>
        <w:rPr>
          <w:rFonts w:cs="Arial"/>
          <w:szCs w:val="20"/>
        </w:rPr>
        <w:t xml:space="preserve">Este anuncio certero y Señero abrió y sigue abriendo de par en par un horizonte nuevo para la humanidad entera. </w:t>
      </w:r>
      <w:r w:rsidR="003F56FD">
        <w:rPr>
          <w:rFonts w:cs="Arial"/>
          <w:szCs w:val="20"/>
        </w:rPr>
        <w:t xml:space="preserve">Pascua es una invitación a vivir en “estado de fiesta” aún en medio de los combates de la vida cotidiana. Cada Pascua es un reto a dar razón de nuestra esperanza al mundo presente (1 P 3-15). Esta esperanza tiene  su nombre: Jesucristo y se funda en un hecho: su Resurrección. Ahí está la razón de ser. Y de esta realidad, vivida de una manera </w:t>
      </w:r>
      <w:r w:rsidR="003C1DFC">
        <w:rPr>
          <w:rFonts w:cs="Arial"/>
          <w:szCs w:val="20"/>
        </w:rPr>
        <w:t xml:space="preserve"> </w:t>
      </w:r>
      <w:r w:rsidR="003F56FD">
        <w:rPr>
          <w:rFonts w:cs="Arial"/>
          <w:szCs w:val="20"/>
        </w:rPr>
        <w:t xml:space="preserve">totalizante, </w:t>
      </w:r>
      <w:r w:rsidR="003C1DFC">
        <w:rPr>
          <w:rFonts w:cs="Arial"/>
          <w:szCs w:val="20"/>
        </w:rPr>
        <w:t xml:space="preserve"> </w:t>
      </w:r>
      <w:r w:rsidR="003F56FD">
        <w:rPr>
          <w:rFonts w:cs="Arial"/>
          <w:szCs w:val="20"/>
        </w:rPr>
        <w:t xml:space="preserve">arranca la luz y la fuerza que evita las frustraciones, las añoranzas y lamentos. </w:t>
      </w:r>
      <w:r w:rsidR="003C1DFC">
        <w:rPr>
          <w:rFonts w:ascii="Times New Roman" w:hAnsi="Times New Roman" w:cs="Times New Roman"/>
        </w:rPr>
        <w:t xml:space="preserve"> </w:t>
      </w:r>
      <w:r w:rsidR="003C1DFC">
        <w:rPr>
          <w:rFonts w:cs="Times New Roman"/>
        </w:rPr>
        <w:t>La Resurrección de Cristo es un reto para recorrer nuestro camino personal  con audacia y humildad, con sus logros y fracasos, con sus gozos y tristezas, pero con la seguridad que el Resucitado camina a nuestro lado. Su presencia nos sostiene, sus palabras nos alientan en medio de la duda. Que la clausura del año Jubilar Lebaniego nos impulse a besar y adorar con un corazón contento y humillado la Cruz del Resucitado.</w:t>
      </w:r>
    </w:p>
    <w:p w:rsidR="009E152C" w:rsidRDefault="009E152C" w:rsidP="009E152C">
      <w:pPr>
        <w:ind w:left="-851" w:right="-710" w:firstLine="851"/>
        <w:rPr>
          <w:rFonts w:ascii="Times New Roman" w:hAnsi="Times New Roman" w:cs="Times New Roman"/>
          <w:sz w:val="44"/>
          <w:szCs w:val="44"/>
          <w:u w:val="single"/>
        </w:rPr>
      </w:pPr>
      <w:r w:rsidRPr="009E152C">
        <w:rPr>
          <w:rFonts w:ascii="Times New Roman" w:hAnsi="Times New Roman" w:cs="Times New Roman"/>
          <w:sz w:val="44"/>
          <w:szCs w:val="44"/>
          <w:u w:val="single"/>
        </w:rPr>
        <w:lastRenderedPageBreak/>
        <w:t>SEMANA SANTA  2018</w:t>
      </w:r>
    </w:p>
    <w:p w:rsidR="009E152C" w:rsidRPr="00DC6D18" w:rsidRDefault="009E152C" w:rsidP="009E152C">
      <w:pPr>
        <w:ind w:left="-851" w:right="-710" w:firstLine="851"/>
        <w:jc w:val="center"/>
        <w:rPr>
          <w:rFonts w:cs="Times New Roman"/>
          <w:sz w:val="28"/>
          <w:szCs w:val="28"/>
        </w:rPr>
      </w:pPr>
      <w:r w:rsidRPr="00DC6D18">
        <w:rPr>
          <w:rFonts w:cs="Times New Roman"/>
          <w:sz w:val="24"/>
          <w:szCs w:val="24"/>
        </w:rPr>
        <w:t xml:space="preserve">PARROQUIA                                                                                                    SAN SEBASTIAN DE GARABANDAL                                                                </w:t>
      </w:r>
      <w:r w:rsidRPr="00DC6D18">
        <w:rPr>
          <w:rFonts w:cs="Times New Roman"/>
          <w:sz w:val="28"/>
          <w:szCs w:val="28"/>
        </w:rPr>
        <w:t>(Rionansa-Cantabria-España)</w:t>
      </w:r>
    </w:p>
    <w:p w:rsidR="009E152C" w:rsidRPr="00DC6D18" w:rsidRDefault="009E152C" w:rsidP="009E152C">
      <w:pPr>
        <w:ind w:right="-710"/>
        <w:rPr>
          <w:rFonts w:cs="Times New Roman"/>
        </w:rPr>
      </w:pPr>
      <w:r w:rsidRPr="009E152C">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17145</wp:posOffset>
            </wp:positionH>
            <wp:positionV relativeFrom="paragraph">
              <wp:posOffset>635</wp:posOffset>
            </wp:positionV>
            <wp:extent cx="1333500" cy="1866900"/>
            <wp:effectExtent l="19050" t="0" r="0" b="0"/>
            <wp:wrapNone/>
            <wp:docPr id="55" name="Imagen 5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n relacionada"/>
                    <pic:cNvPicPr>
                      <a:picLocks noChangeAspect="1" noChangeArrowheads="1"/>
                    </pic:cNvPicPr>
                  </pic:nvPicPr>
                  <pic:blipFill>
                    <a:blip r:embed="rId6"/>
                    <a:srcRect/>
                    <a:stretch>
                      <a:fillRect/>
                    </a:stretch>
                  </pic:blipFill>
                  <pic:spPr bwMode="auto">
                    <a:xfrm>
                      <a:off x="0" y="0"/>
                      <a:ext cx="1333500" cy="18669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Pr="00DC6D18">
        <w:rPr>
          <w:rFonts w:cs="Times New Roman"/>
        </w:rPr>
        <w:t xml:space="preserve">Perfumados por la  fresca y </w:t>
      </w:r>
    </w:p>
    <w:p w:rsidR="009E152C" w:rsidRPr="00DC6D18" w:rsidRDefault="009E152C" w:rsidP="009E152C">
      <w:pPr>
        <w:ind w:right="-710"/>
        <w:rPr>
          <w:rFonts w:cs="Times New Roman"/>
        </w:rPr>
      </w:pPr>
      <w:r w:rsidRPr="00DC6D18">
        <w:rPr>
          <w:rFonts w:cs="Times New Roman"/>
        </w:rPr>
        <w:t xml:space="preserve">                                     </w:t>
      </w:r>
      <w:r w:rsidR="00671A60" w:rsidRPr="00DC6D18">
        <w:rPr>
          <w:rFonts w:cs="Times New Roman"/>
        </w:rPr>
        <w:t xml:space="preserve">       </w:t>
      </w:r>
      <w:r w:rsidRPr="00DC6D18">
        <w:rPr>
          <w:rFonts w:cs="Times New Roman"/>
        </w:rPr>
        <w:t xml:space="preserve">gozosa fragancia de  la Pascua                                 </w:t>
      </w:r>
    </w:p>
    <w:p w:rsidR="009E152C" w:rsidRPr="00DC6D18" w:rsidRDefault="009E152C" w:rsidP="009E152C">
      <w:pPr>
        <w:ind w:right="-710"/>
        <w:rPr>
          <w:rFonts w:cs="Times New Roman"/>
        </w:rPr>
      </w:pPr>
      <w:r w:rsidRPr="00DC6D18">
        <w:rPr>
          <w:rFonts w:cs="Times New Roman"/>
        </w:rPr>
        <w:t xml:space="preserve">                                    </w:t>
      </w:r>
      <w:r w:rsidR="00671A60" w:rsidRPr="00DC6D18">
        <w:rPr>
          <w:rFonts w:cs="Times New Roman"/>
        </w:rPr>
        <w:t xml:space="preserve">        </w:t>
      </w:r>
      <w:r w:rsidRPr="00DC6D18">
        <w:rPr>
          <w:rFonts w:cs="Times New Roman"/>
        </w:rPr>
        <w:t xml:space="preserve">2018, te deseo que la “fiesta de </w:t>
      </w:r>
    </w:p>
    <w:p w:rsidR="009E152C" w:rsidRPr="00DC6D18" w:rsidRDefault="009E152C" w:rsidP="009E152C">
      <w:pPr>
        <w:ind w:right="-710"/>
        <w:rPr>
          <w:rFonts w:cs="Times New Roman"/>
        </w:rPr>
      </w:pPr>
      <w:r w:rsidRPr="00DC6D18">
        <w:rPr>
          <w:rFonts w:cs="Times New Roman"/>
        </w:rPr>
        <w:t xml:space="preserve">                                   </w:t>
      </w:r>
      <w:r w:rsidR="00671A60" w:rsidRPr="00DC6D18">
        <w:rPr>
          <w:rFonts w:cs="Times New Roman"/>
        </w:rPr>
        <w:t xml:space="preserve">       </w:t>
      </w:r>
      <w:r w:rsidRPr="00DC6D18">
        <w:rPr>
          <w:rFonts w:cs="Times New Roman"/>
        </w:rPr>
        <w:t xml:space="preserve">  las fiestas” sea un impulso y </w:t>
      </w:r>
    </w:p>
    <w:p w:rsidR="009E152C" w:rsidRPr="00DC6D18" w:rsidRDefault="009E152C" w:rsidP="009E152C">
      <w:pPr>
        <w:ind w:right="-710"/>
        <w:rPr>
          <w:rFonts w:cs="Times New Roman"/>
        </w:rPr>
      </w:pPr>
      <w:r w:rsidRPr="00DC6D18">
        <w:rPr>
          <w:rFonts w:cs="Times New Roman"/>
        </w:rPr>
        <w:t xml:space="preserve">                                     </w:t>
      </w:r>
      <w:r w:rsidR="00671A60" w:rsidRPr="00DC6D18">
        <w:rPr>
          <w:rFonts w:cs="Times New Roman"/>
        </w:rPr>
        <w:t xml:space="preserve">       </w:t>
      </w:r>
      <w:r w:rsidRPr="00DC6D18">
        <w:rPr>
          <w:rFonts w:cs="Times New Roman"/>
        </w:rPr>
        <w:t xml:space="preserve">urgencia a mirar el futuro con </w:t>
      </w:r>
    </w:p>
    <w:p w:rsidR="009E152C" w:rsidRPr="00DC6D18" w:rsidRDefault="009E152C" w:rsidP="009E152C">
      <w:pPr>
        <w:ind w:right="-520"/>
        <w:rPr>
          <w:rFonts w:cs="Times New Roman"/>
        </w:rPr>
      </w:pPr>
      <w:r w:rsidRPr="00DC6D18">
        <w:rPr>
          <w:rFonts w:cs="Times New Roman"/>
        </w:rPr>
        <w:t xml:space="preserve">                                     </w:t>
      </w:r>
      <w:r w:rsidR="00671A60" w:rsidRPr="00DC6D18">
        <w:rPr>
          <w:rFonts w:cs="Times New Roman"/>
        </w:rPr>
        <w:t xml:space="preserve">       </w:t>
      </w:r>
      <w:r w:rsidRPr="00DC6D18">
        <w:rPr>
          <w:rFonts w:cs="Times New Roman"/>
        </w:rPr>
        <w:t>esperanza, cuya esperanza genera una manera nueva de estar en la vida y afrontar el reto apremiante de nuestro tiempo con optimismo, aplomo, osadía y coraje. Cada Pascua debe ser un “</w:t>
      </w:r>
      <w:r w:rsidRPr="00DC6D18">
        <w:rPr>
          <w:rFonts w:cs="Times New Roman"/>
          <w:b/>
        </w:rPr>
        <w:t xml:space="preserve">hoy” </w:t>
      </w:r>
      <w:r w:rsidRPr="00DC6D18">
        <w:rPr>
          <w:rFonts w:cs="Times New Roman"/>
        </w:rPr>
        <w:t xml:space="preserve">que alienta el seguimiento, la ilusión, la fraternidad y la perseverancia,  para, de este modo, romper miedos, tensiones y desencantos. Cimentados y </w:t>
      </w:r>
      <w:r w:rsidR="004A4B95" w:rsidRPr="00DC6D18">
        <w:rPr>
          <w:rFonts w:cs="Times New Roman"/>
        </w:rPr>
        <w:t>enraizados</w:t>
      </w:r>
      <w:r w:rsidRPr="00DC6D18">
        <w:rPr>
          <w:rFonts w:cs="Times New Roman"/>
        </w:rPr>
        <w:t xml:space="preserve">, en Jesucristo (Col 2, 6) demos razón de nuestra esperanza (1ª P 3,15), en medio de esta sociedad necesitada de la presencia y compañía de Jesucristo Resucitado, de una esperanza que de sentido a nuestra historia. La esperanza cristiana se construye día a día “enraizando” la vida en el Resucitado. </w:t>
      </w:r>
      <w:r w:rsidR="004C3242" w:rsidRPr="00DC6D18">
        <w:rPr>
          <w:rFonts w:cs="Times New Roman"/>
        </w:rPr>
        <w:t>Ahí</w:t>
      </w:r>
      <w:r w:rsidRPr="00DC6D18">
        <w:rPr>
          <w:rFonts w:cs="Times New Roman"/>
        </w:rPr>
        <w:t xml:space="preserve"> está su verdadero secreto.</w:t>
      </w:r>
    </w:p>
    <w:p w:rsidR="009E152C" w:rsidRDefault="004C3242" w:rsidP="003F56FD">
      <w:pPr>
        <w:pBdr>
          <w:bottom w:val="single" w:sz="12" w:space="1" w:color="auto"/>
        </w:pBdr>
        <w:ind w:right="-520"/>
        <w:rPr>
          <w:rFonts w:cs="Times New Roman"/>
          <w:b/>
        </w:rPr>
      </w:pPr>
      <w:r w:rsidRPr="00DC6D18">
        <w:rPr>
          <w:rFonts w:cs="Times New Roman"/>
        </w:rPr>
        <w:t>Que la Virgen Marí</w:t>
      </w:r>
      <w:r w:rsidR="009E152C" w:rsidRPr="00DC6D18">
        <w:rPr>
          <w:rFonts w:cs="Times New Roman"/>
        </w:rPr>
        <w:t xml:space="preserve">a, nuestra Madre, regalo pascual al mundo y a la Iglesia, nos impulse a renovar nuestro interior día a día (2ª Cor 4,16) que ella nos acompañe </w:t>
      </w:r>
      <w:r w:rsidRPr="00DC6D18">
        <w:rPr>
          <w:rFonts w:cs="Times New Roman"/>
        </w:rPr>
        <w:t xml:space="preserve"> </w:t>
      </w:r>
      <w:r w:rsidR="009E152C" w:rsidRPr="00DC6D18">
        <w:rPr>
          <w:rFonts w:cs="Times New Roman"/>
        </w:rPr>
        <w:t xml:space="preserve">en nuestro Emaús personal para caminar con acierto </w:t>
      </w:r>
      <w:r w:rsidR="003F56FD" w:rsidRPr="00DC6D18">
        <w:rPr>
          <w:rFonts w:cs="Times New Roman"/>
        </w:rPr>
        <w:t xml:space="preserve"> </w:t>
      </w:r>
      <w:r w:rsidR="009E152C" w:rsidRPr="00DC6D18">
        <w:rPr>
          <w:rFonts w:cs="Times New Roman"/>
        </w:rPr>
        <w:t xml:space="preserve">por la Galilea de nuestra historia.  </w:t>
      </w:r>
      <w:r w:rsidR="009E152C" w:rsidRPr="00DC6D18">
        <w:rPr>
          <w:rFonts w:cs="Times New Roman"/>
          <w:b/>
        </w:rPr>
        <w:t xml:space="preserve">                                                      PADRE  ROLANDO</w:t>
      </w:r>
    </w:p>
    <w:p w:rsidR="00015EFB" w:rsidRDefault="00015EFB" w:rsidP="003F56FD">
      <w:pPr>
        <w:ind w:right="-520"/>
        <w:rPr>
          <w:rFonts w:cs="Times New Roman"/>
          <w:b/>
        </w:rPr>
      </w:pPr>
    </w:p>
    <w:p w:rsidR="00015EFB" w:rsidRDefault="00015EFB" w:rsidP="003F56FD">
      <w:pPr>
        <w:ind w:right="-520"/>
        <w:rPr>
          <w:rFonts w:cs="Times New Roman"/>
          <w:b/>
          <w:sz w:val="24"/>
          <w:szCs w:val="24"/>
          <w:u w:val="single"/>
        </w:rPr>
      </w:pPr>
      <w:r w:rsidRPr="00015EFB">
        <w:rPr>
          <w:rFonts w:cs="Times New Roman"/>
          <w:b/>
          <w:sz w:val="24"/>
          <w:szCs w:val="24"/>
          <w:u w:val="single"/>
        </w:rPr>
        <w:lastRenderedPageBreak/>
        <w:t>DOMINGO DE RAMOS  25 de MARZO</w:t>
      </w:r>
    </w:p>
    <w:p w:rsidR="00015EFB" w:rsidRDefault="00015EFB" w:rsidP="003F56FD">
      <w:pPr>
        <w:ind w:right="-520"/>
        <w:rPr>
          <w:rFonts w:cs="Times New Roman"/>
          <w:b/>
          <w:color w:val="C00000"/>
          <w:sz w:val="24"/>
          <w:szCs w:val="24"/>
        </w:rPr>
      </w:pPr>
      <w:r>
        <w:rPr>
          <w:rFonts w:cs="Times New Roman"/>
          <w:b/>
          <w:color w:val="C00000"/>
          <w:sz w:val="24"/>
          <w:szCs w:val="24"/>
        </w:rPr>
        <w:t>13:30 h: Bendición de ramos y Solemne Eucaristía</w:t>
      </w:r>
    </w:p>
    <w:p w:rsidR="00015EFB" w:rsidRDefault="00015EFB" w:rsidP="00662DB2">
      <w:pPr>
        <w:ind w:right="-565"/>
        <w:rPr>
          <w:rFonts w:cs="Times New Roman"/>
        </w:rPr>
      </w:pPr>
      <w:r w:rsidRPr="00015EFB">
        <w:rPr>
          <w:rFonts w:cs="Times New Roman"/>
          <w:b/>
          <w:sz w:val="24"/>
          <w:szCs w:val="24"/>
          <w:u w:val="single"/>
        </w:rPr>
        <w:t xml:space="preserve"> </w:t>
      </w:r>
      <w:r w:rsidRPr="00015EFB">
        <w:rPr>
          <w:rFonts w:cs="Times New Roman"/>
          <w:b/>
          <w:sz w:val="24"/>
          <w:szCs w:val="24"/>
          <w:u w:val="single"/>
        </w:rPr>
        <w:drawing>
          <wp:anchor distT="0" distB="0" distL="114300" distR="114300" simplePos="0" relativeHeight="251660288" behindDoc="1" locked="0" layoutInCell="1" allowOverlap="1">
            <wp:simplePos x="0" y="0"/>
            <wp:positionH relativeFrom="column">
              <wp:posOffset>49530</wp:posOffset>
            </wp:positionH>
            <wp:positionV relativeFrom="paragraph">
              <wp:posOffset>0</wp:posOffset>
            </wp:positionV>
            <wp:extent cx="1695450" cy="2209800"/>
            <wp:effectExtent l="19050" t="0" r="0" b="0"/>
            <wp:wrapNone/>
            <wp:docPr id="7" name="Imagen 7" descr="Resultado de imagen de imagenes de estampas de domingo de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imagenes de estampas de domingo de ramos"/>
                    <pic:cNvPicPr>
                      <a:picLocks noChangeAspect="1" noChangeArrowheads="1"/>
                    </pic:cNvPicPr>
                  </pic:nvPicPr>
                  <pic:blipFill>
                    <a:blip r:embed="rId7"/>
                    <a:srcRect/>
                    <a:stretch>
                      <a:fillRect/>
                    </a:stretch>
                  </pic:blipFill>
                  <pic:spPr bwMode="auto">
                    <a:xfrm>
                      <a:off x="0" y="0"/>
                      <a:ext cx="1695450" cy="2209800"/>
                    </a:xfrm>
                    <a:prstGeom prst="rect">
                      <a:avLst/>
                    </a:prstGeom>
                    <a:noFill/>
                    <a:ln w="9525">
                      <a:noFill/>
                      <a:miter lim="800000"/>
                      <a:headEnd/>
                      <a:tailEnd/>
                    </a:ln>
                  </pic:spPr>
                </pic:pic>
              </a:graphicData>
            </a:graphic>
          </wp:anchor>
        </w:drawing>
      </w:r>
      <w:r w:rsidRPr="00015EFB">
        <w:rPr>
          <w:rFonts w:cs="Times New Roman"/>
          <w:b/>
          <w:sz w:val="24"/>
          <w:szCs w:val="24"/>
          <w:u w:val="single"/>
        </w:rPr>
        <w:t xml:space="preserve"> </w:t>
      </w:r>
      <w:r>
        <w:rPr>
          <w:rFonts w:cs="Times New Roman"/>
          <w:b/>
          <w:sz w:val="24"/>
          <w:szCs w:val="24"/>
        </w:rPr>
        <w:tab/>
      </w:r>
      <w:r>
        <w:rPr>
          <w:rFonts w:cs="Times New Roman"/>
          <w:b/>
          <w:sz w:val="24"/>
          <w:szCs w:val="24"/>
        </w:rPr>
        <w:tab/>
      </w:r>
      <w:r>
        <w:rPr>
          <w:rFonts w:cs="Times New Roman"/>
          <w:b/>
          <w:sz w:val="24"/>
          <w:szCs w:val="24"/>
        </w:rPr>
        <w:tab/>
      </w:r>
      <w:r w:rsidR="001A1042">
        <w:rPr>
          <w:rFonts w:cs="Times New Roman"/>
          <w:b/>
          <w:sz w:val="24"/>
          <w:szCs w:val="24"/>
        </w:rPr>
        <w:t xml:space="preserve">          </w:t>
      </w:r>
      <w:r>
        <w:rPr>
          <w:rFonts w:cs="Times New Roman"/>
        </w:rPr>
        <w:t xml:space="preserve">Comienza la gran  </w:t>
      </w:r>
      <w:r w:rsidR="001A1042">
        <w:rPr>
          <w:rFonts w:cs="Times New Roman"/>
        </w:rPr>
        <w:t>semana</w:t>
      </w:r>
      <w:r>
        <w:rPr>
          <w:rFonts w:cs="Times New Roman"/>
        </w:rPr>
        <w:t xml:space="preserve">                   </w:t>
      </w:r>
    </w:p>
    <w:p w:rsidR="001A1042" w:rsidRDefault="00015EFB" w:rsidP="00015EFB">
      <w:pPr>
        <w:ind w:right="-520"/>
        <w:jc w:val="both"/>
        <w:rPr>
          <w:rFonts w:cs="Times New Roman"/>
        </w:rPr>
      </w:pPr>
      <w:r>
        <w:rPr>
          <w:rFonts w:cs="Times New Roman"/>
        </w:rPr>
        <w:t xml:space="preserve">                                                        </w:t>
      </w:r>
      <w:r w:rsidR="001A1042">
        <w:rPr>
          <w:rFonts w:cs="Times New Roman"/>
        </w:rPr>
        <w:t>C</w:t>
      </w:r>
      <w:r>
        <w:rPr>
          <w:rFonts w:cs="Times New Roman"/>
        </w:rPr>
        <w:t>on</w:t>
      </w:r>
      <w:r w:rsidR="001A1042">
        <w:rPr>
          <w:rFonts w:cs="Times New Roman"/>
        </w:rPr>
        <w:t xml:space="preserve"> una invitación a                                           </w:t>
      </w:r>
    </w:p>
    <w:p w:rsidR="001A1042" w:rsidRDefault="001A1042" w:rsidP="00015EFB">
      <w:pPr>
        <w:ind w:right="-520"/>
        <w:jc w:val="both"/>
        <w:rPr>
          <w:rFonts w:cs="Times New Roman"/>
        </w:rPr>
      </w:pPr>
      <w:r>
        <w:rPr>
          <w:rFonts w:cs="Times New Roman"/>
        </w:rPr>
        <w:t xml:space="preserve">                                                        </w:t>
      </w:r>
      <w:r w:rsidR="00015EFB">
        <w:rPr>
          <w:rFonts w:cs="Times New Roman"/>
        </w:rPr>
        <w:t xml:space="preserve">seguir a </w:t>
      </w:r>
      <w:r>
        <w:rPr>
          <w:rFonts w:cs="Times New Roman"/>
        </w:rPr>
        <w:t>Jesucristo</w:t>
      </w:r>
    </w:p>
    <w:p w:rsidR="001A1042" w:rsidRDefault="001A1042" w:rsidP="00015EFB">
      <w:pPr>
        <w:ind w:right="-520"/>
        <w:jc w:val="both"/>
        <w:rPr>
          <w:rFonts w:cs="Times New Roman"/>
        </w:rPr>
      </w:pPr>
      <w:r>
        <w:rPr>
          <w:rFonts w:cs="Times New Roman"/>
        </w:rPr>
        <w:t xml:space="preserve">                                                        </w:t>
      </w:r>
      <w:r w:rsidR="00015EFB">
        <w:rPr>
          <w:rFonts w:cs="Times New Roman"/>
        </w:rPr>
        <w:t xml:space="preserve">con </w:t>
      </w:r>
      <w:r>
        <w:rPr>
          <w:rFonts w:cs="Times New Roman"/>
        </w:rPr>
        <w:t>dignidad en este</w:t>
      </w:r>
    </w:p>
    <w:p w:rsidR="001A1042" w:rsidRDefault="001A1042" w:rsidP="000922CB">
      <w:pPr>
        <w:ind w:right="-520"/>
        <w:rPr>
          <w:rFonts w:cs="Times New Roman"/>
        </w:rPr>
      </w:pPr>
      <w:r>
        <w:rPr>
          <w:rFonts w:cs="Times New Roman"/>
        </w:rPr>
        <w:t xml:space="preserve">                                                        </w:t>
      </w:r>
      <w:r w:rsidR="00015EFB">
        <w:rPr>
          <w:rFonts w:cs="Times New Roman"/>
        </w:rPr>
        <w:t xml:space="preserve">tiempo tan lleno de </w:t>
      </w:r>
      <w:r>
        <w:rPr>
          <w:rFonts w:cs="Times New Roman"/>
        </w:rPr>
        <w:t xml:space="preserve"> </w:t>
      </w:r>
    </w:p>
    <w:p w:rsidR="001A1042" w:rsidRDefault="001A1042" w:rsidP="00015EFB">
      <w:pPr>
        <w:ind w:right="-520"/>
        <w:jc w:val="both"/>
        <w:rPr>
          <w:rFonts w:cs="Times New Roman"/>
        </w:rPr>
      </w:pPr>
      <w:r>
        <w:rPr>
          <w:rFonts w:cs="Times New Roman"/>
        </w:rPr>
        <w:t xml:space="preserve">                                                        </w:t>
      </w:r>
      <w:r w:rsidR="00015EFB">
        <w:rPr>
          <w:rFonts w:cs="Times New Roman"/>
        </w:rPr>
        <w:t xml:space="preserve">urgentes esperanzas y </w:t>
      </w:r>
    </w:p>
    <w:p w:rsidR="001A1042" w:rsidRDefault="001A1042" w:rsidP="00015EFB">
      <w:pPr>
        <w:ind w:right="-520"/>
        <w:jc w:val="both"/>
        <w:rPr>
          <w:rFonts w:cs="Times New Roman"/>
        </w:rPr>
      </w:pPr>
      <w:r>
        <w:rPr>
          <w:rFonts w:cs="Times New Roman"/>
        </w:rPr>
        <w:t xml:space="preserve">                                                         </w:t>
      </w:r>
      <w:r w:rsidR="00015EFB">
        <w:rPr>
          <w:rFonts w:cs="Times New Roman"/>
        </w:rPr>
        <w:t>amenazado</w:t>
      </w:r>
      <w:r>
        <w:rPr>
          <w:rFonts w:cs="Times New Roman"/>
        </w:rPr>
        <w:t xml:space="preserve"> </w:t>
      </w:r>
      <w:r w:rsidR="00015EFB">
        <w:rPr>
          <w:rFonts w:cs="Times New Roman"/>
        </w:rPr>
        <w:t xml:space="preserve">de </w:t>
      </w:r>
    </w:p>
    <w:p w:rsidR="00015EFB" w:rsidRPr="004E69FA" w:rsidRDefault="00015EFB" w:rsidP="004E69FA">
      <w:pPr>
        <w:ind w:right="-520"/>
        <w:rPr>
          <w:rFonts w:cs="Times New Roman"/>
        </w:rPr>
      </w:pPr>
      <w:r w:rsidRPr="004E69FA">
        <w:rPr>
          <w:rFonts w:cs="Times New Roman"/>
        </w:rPr>
        <w:t>dificultades vacilantes. No olvidemos las palabras de</w:t>
      </w:r>
      <w:r w:rsidR="000922CB" w:rsidRPr="004E69FA">
        <w:rPr>
          <w:rFonts w:cs="Times New Roman"/>
        </w:rPr>
        <w:t xml:space="preserve"> </w:t>
      </w:r>
      <w:r w:rsidRPr="004E69FA">
        <w:rPr>
          <w:rFonts w:cs="Times New Roman"/>
        </w:rPr>
        <w:t xml:space="preserve"> Jesús: “</w:t>
      </w:r>
      <w:r w:rsidR="00662DB2" w:rsidRPr="004E69FA">
        <w:rPr>
          <w:rFonts w:cs="Times New Roman"/>
        </w:rPr>
        <w:t>Si alguno quiere venir en pos de mi. Nié</w:t>
      </w:r>
      <w:r w:rsidRPr="004E69FA">
        <w:rPr>
          <w:rFonts w:cs="Times New Roman"/>
        </w:rPr>
        <w:t xml:space="preserve">guese </w:t>
      </w:r>
      <w:r w:rsidR="00662DB2" w:rsidRPr="004E69FA">
        <w:rPr>
          <w:rFonts w:cs="Times New Roman"/>
        </w:rPr>
        <w:t xml:space="preserve"> </w:t>
      </w:r>
      <w:r w:rsidRPr="004E69FA">
        <w:rPr>
          <w:rFonts w:cs="Times New Roman"/>
        </w:rPr>
        <w:t>a</w:t>
      </w:r>
      <w:r w:rsidR="00662DB2" w:rsidRPr="004E69FA">
        <w:rPr>
          <w:rFonts w:cs="Times New Roman"/>
        </w:rPr>
        <w:t xml:space="preserve">sí </w:t>
      </w:r>
      <w:r w:rsidRPr="004E69FA">
        <w:rPr>
          <w:rFonts w:cs="Times New Roman"/>
        </w:rPr>
        <w:t xml:space="preserve"> mismo, </w:t>
      </w:r>
      <w:r w:rsidR="001A1042" w:rsidRPr="004E69FA">
        <w:rPr>
          <w:rFonts w:cs="Times New Roman"/>
        </w:rPr>
        <w:t xml:space="preserve">tome su cruz y sígame” (Mt 16,24). Esta fiesta nos invita a roturar nuevos caminos en el seguimiento de Cristo, pero pisando firmes la realidad que os circunda.                                                                                                             El Domingo de Ramos nos reta a despertar nuestra responsabilidad y compromiso de creyentes y poner en pie nuestra dignidad de personas, ante los diferentes caminos que el mundo nos brinda. </w:t>
      </w:r>
    </w:p>
    <w:p w:rsidR="001A1042" w:rsidRPr="000922CB" w:rsidRDefault="001A1042" w:rsidP="000922CB">
      <w:pPr>
        <w:ind w:right="-520"/>
        <w:rPr>
          <w:rFonts w:ascii="Times New Roman" w:hAnsi="Times New Roman" w:cs="Times New Roman"/>
          <w:b/>
          <w:color w:val="C00000"/>
        </w:rPr>
      </w:pPr>
      <w:r>
        <w:rPr>
          <w:rFonts w:cs="Times New Roman"/>
          <w:b/>
          <w:sz w:val="24"/>
          <w:szCs w:val="24"/>
          <w:u w:val="single"/>
        </w:rPr>
        <w:t>LUNES SANTO- 26 de MARZO</w:t>
      </w:r>
      <w:r w:rsidR="00662DB2">
        <w:rPr>
          <w:rFonts w:cs="Times New Roman"/>
          <w:b/>
          <w:sz w:val="24"/>
          <w:szCs w:val="24"/>
        </w:rPr>
        <w:t xml:space="preserve">                                                    </w:t>
      </w:r>
      <w:r w:rsidRPr="000922CB">
        <w:rPr>
          <w:rFonts w:ascii="Times New Roman" w:hAnsi="Times New Roman" w:cs="Times New Roman"/>
          <w:b/>
          <w:color w:val="C00000"/>
        </w:rPr>
        <w:t>10:00-11:30 h: Celebración del sacramento del Perdón</w:t>
      </w:r>
      <w:r w:rsidR="000922CB">
        <w:rPr>
          <w:rFonts w:ascii="Times New Roman" w:hAnsi="Times New Roman" w:cs="Times New Roman"/>
          <w:b/>
          <w:color w:val="C00000"/>
        </w:rPr>
        <w:t xml:space="preserve">                                                                                                       </w:t>
      </w:r>
      <w:r w:rsidRPr="000922CB">
        <w:rPr>
          <w:rFonts w:ascii="Times New Roman" w:hAnsi="Times New Roman" w:cs="Times New Roman"/>
          <w:b/>
          <w:color w:val="C00000"/>
        </w:rPr>
        <w:t>11:30 h: Eucaristía del Perdón</w:t>
      </w:r>
    </w:p>
    <w:p w:rsidR="001A1042" w:rsidRDefault="008427B5" w:rsidP="00662DB2">
      <w:pPr>
        <w:ind w:right="-424"/>
        <w:rPr>
          <w:rFonts w:ascii="Times New Roman" w:hAnsi="Times New Roman" w:cs="Times New Roman"/>
        </w:rPr>
      </w:pPr>
      <w:r>
        <w:rPr>
          <w:rFonts w:ascii="Times New Roman" w:hAnsi="Times New Roman" w:cs="Times New Roman"/>
        </w:rPr>
        <w:t>Confronte</w:t>
      </w:r>
      <w:r w:rsidR="001A1042" w:rsidRPr="000922CB">
        <w:rPr>
          <w:rFonts w:ascii="Times New Roman" w:hAnsi="Times New Roman" w:cs="Times New Roman"/>
        </w:rPr>
        <w:t xml:space="preserve">mos nuestra vida con la verdad del Evangelio. (2ª Cor 5,20). No andemos con remiendos sino que la reflexión atraviese toda nuestra vida interior para encontrarnos con Dios misericordioso, </w:t>
      </w:r>
      <w:r w:rsidR="000922CB" w:rsidRPr="000922CB">
        <w:rPr>
          <w:rFonts w:ascii="Times New Roman" w:hAnsi="Times New Roman" w:cs="Times New Roman"/>
        </w:rPr>
        <w:t>con nosotros mismos y con los demás. “Perdona nuestras ofensas como también nosotros perdonamos a los que nos ofenden” (Mt 6,12)</w:t>
      </w:r>
      <w:r w:rsidR="000922CB">
        <w:rPr>
          <w:rFonts w:ascii="Times New Roman" w:hAnsi="Times New Roman" w:cs="Times New Roman"/>
        </w:rPr>
        <w:t>.</w:t>
      </w:r>
    </w:p>
    <w:p w:rsidR="00662DB2" w:rsidRDefault="00662DB2" w:rsidP="00662DB2">
      <w:pPr>
        <w:ind w:left="142" w:right="-424"/>
        <w:rPr>
          <w:rFonts w:cs="Times New Roman"/>
          <w:b/>
          <w:color w:val="C00000"/>
        </w:rPr>
      </w:pPr>
      <w:r w:rsidRPr="008427B5">
        <w:rPr>
          <w:rFonts w:cs="Times New Roman"/>
          <w:b/>
          <w:noProof/>
          <w:sz w:val="24"/>
          <w:szCs w:val="24"/>
          <w:u w:val="single"/>
          <w:lang w:eastAsia="es-ES"/>
        </w:rPr>
        <w:lastRenderedPageBreak/>
        <w:drawing>
          <wp:anchor distT="0" distB="0" distL="114300" distR="114300" simplePos="0" relativeHeight="251661312" behindDoc="1" locked="0" layoutInCell="1" allowOverlap="1">
            <wp:simplePos x="0" y="0"/>
            <wp:positionH relativeFrom="column">
              <wp:posOffset>111760</wp:posOffset>
            </wp:positionH>
            <wp:positionV relativeFrom="paragraph">
              <wp:posOffset>1172210</wp:posOffset>
            </wp:positionV>
            <wp:extent cx="2886075" cy="1647825"/>
            <wp:effectExtent l="19050" t="0" r="9525" b="0"/>
            <wp:wrapNone/>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relacionada"/>
                    <pic:cNvPicPr>
                      <a:picLocks noChangeAspect="1" noChangeArrowheads="1"/>
                    </pic:cNvPicPr>
                  </pic:nvPicPr>
                  <pic:blipFill>
                    <a:blip r:embed="rId8"/>
                    <a:srcRect/>
                    <a:stretch>
                      <a:fillRect/>
                    </a:stretch>
                  </pic:blipFill>
                  <pic:spPr bwMode="auto">
                    <a:xfrm>
                      <a:off x="0" y="0"/>
                      <a:ext cx="2886075" cy="1647825"/>
                    </a:xfrm>
                    <a:prstGeom prst="rect">
                      <a:avLst/>
                    </a:prstGeom>
                    <a:ln>
                      <a:noFill/>
                    </a:ln>
                    <a:effectLst>
                      <a:softEdge rad="112500"/>
                    </a:effectLst>
                  </pic:spPr>
                </pic:pic>
              </a:graphicData>
            </a:graphic>
          </wp:anchor>
        </w:drawing>
      </w:r>
      <w:r w:rsidRPr="008427B5">
        <w:rPr>
          <w:rFonts w:cs="Times New Roman"/>
          <w:b/>
          <w:sz w:val="24"/>
          <w:szCs w:val="24"/>
          <w:u w:val="single"/>
        </w:rPr>
        <w:t xml:space="preserve">JUEVES  SANTO 29 de MARZO </w:t>
      </w:r>
      <w:r w:rsidRPr="008427B5">
        <w:rPr>
          <w:rFonts w:cs="Times New Roman"/>
          <w:b/>
          <w:sz w:val="24"/>
          <w:szCs w:val="24"/>
        </w:rPr>
        <w:t xml:space="preserve">                                                                </w:t>
      </w:r>
      <w:r w:rsidRPr="00662DB2">
        <w:rPr>
          <w:rFonts w:cs="Times New Roman"/>
          <w:b/>
          <w:color w:val="C00000"/>
        </w:rPr>
        <w:t>18:30 h:</w:t>
      </w:r>
      <w:r>
        <w:rPr>
          <w:rFonts w:cs="Times New Roman"/>
          <w:b/>
          <w:color w:val="C00000"/>
        </w:rPr>
        <w:t xml:space="preserve"> Eucaristía de la Cena del Señor y precesión al monumento.                                                                                     </w:t>
      </w:r>
      <w:r>
        <w:rPr>
          <w:rFonts w:cs="Times New Roman"/>
          <w:b/>
          <w:color w:val="C00000"/>
          <w:u w:val="single"/>
        </w:rPr>
        <w:t xml:space="preserve"> </w:t>
      </w:r>
      <w:r>
        <w:rPr>
          <w:rFonts w:cs="Times New Roman"/>
          <w:b/>
          <w:color w:val="C00000"/>
        </w:rPr>
        <w:t>20:00 h: Oración ante el Señor (Turnos)                                        23:00 h: Vigilia de adoración Eucarística y presentación de todas las peticiones recibidas</w:t>
      </w:r>
    </w:p>
    <w:p w:rsidR="00662DB2" w:rsidRDefault="00662DB2" w:rsidP="00662DB2">
      <w:pPr>
        <w:ind w:left="142" w:right="-424"/>
        <w:rPr>
          <w:rFonts w:cs="Times New Roman"/>
          <w:b/>
          <w:color w:val="C00000"/>
        </w:rPr>
      </w:pPr>
    </w:p>
    <w:p w:rsidR="00662DB2" w:rsidRDefault="00662DB2" w:rsidP="00662DB2">
      <w:pPr>
        <w:ind w:left="142" w:right="-424"/>
        <w:rPr>
          <w:rFonts w:cs="Times New Roman"/>
          <w:b/>
          <w:color w:val="C00000"/>
        </w:rPr>
      </w:pPr>
      <w:r>
        <w:rPr>
          <w:rFonts w:cs="Times New Roman"/>
          <w:b/>
          <w:color w:val="C00000"/>
        </w:rPr>
        <w:t xml:space="preserve">  </w:t>
      </w:r>
    </w:p>
    <w:p w:rsidR="00662DB2" w:rsidRDefault="00662DB2" w:rsidP="00662DB2">
      <w:pPr>
        <w:ind w:left="142" w:right="-424"/>
        <w:rPr>
          <w:rFonts w:cs="Times New Roman"/>
          <w:b/>
          <w:color w:val="C00000"/>
        </w:rPr>
      </w:pPr>
    </w:p>
    <w:p w:rsidR="00662DB2" w:rsidRDefault="00662DB2" w:rsidP="00662DB2">
      <w:pPr>
        <w:ind w:left="142" w:right="-424"/>
        <w:rPr>
          <w:rFonts w:cs="Times New Roman"/>
          <w:b/>
          <w:color w:val="C00000"/>
        </w:rPr>
      </w:pPr>
    </w:p>
    <w:p w:rsidR="00662DB2" w:rsidRDefault="00662DB2" w:rsidP="00662DB2">
      <w:pPr>
        <w:ind w:left="142" w:right="-424"/>
        <w:rPr>
          <w:rFonts w:cs="Times New Roman"/>
          <w:b/>
          <w:color w:val="C00000"/>
        </w:rPr>
      </w:pPr>
      <w:r>
        <w:rPr>
          <w:rFonts w:cs="Times New Roman"/>
          <w:b/>
          <w:color w:val="C00000"/>
        </w:rPr>
        <w:t xml:space="preserve">                                                                                                    CREEMOS-ADORAMOS-ORAMOS-ESPERAMOS</w:t>
      </w:r>
    </w:p>
    <w:p w:rsidR="00662DB2" w:rsidRPr="00662DB2" w:rsidRDefault="00662DB2" w:rsidP="008427B5">
      <w:pPr>
        <w:ind w:left="142" w:right="-424"/>
        <w:jc w:val="both"/>
        <w:rPr>
          <w:rFonts w:cs="Times New Roman"/>
        </w:rPr>
      </w:pPr>
      <w:r>
        <w:rPr>
          <w:rFonts w:cs="Times New Roman"/>
        </w:rPr>
        <w:t>Vivencia anticipada de la fraternidad del Reino. Sacramento gozoso de fe, de firme esperanza y de amor compartido. La Eucaristía es lugar privilegiado para que los creyentes abramos “los ojos de la fe”, y nos encontremos con el Señor Resucitado que alimenta y fortalece nuestras vidas con su mismo cuerpo y sangre, bajo la mirada de María mujer eucarística</w:t>
      </w:r>
      <w:r w:rsidR="008427B5">
        <w:rPr>
          <w:rFonts w:cs="Times New Roman"/>
        </w:rPr>
        <w:t xml:space="preserve">. Creo en la Eucaristía, sacramento de la unidad, fuerza de los testigos de una Iglesia fraterna. Creo en la Eucaristía, sacramento del pobre, fuerza de los testigos que encarnan las Bienaventuranzas día a día. Tú, Señor de la Eucaristía, haz de cada estación de nuestra vida: una inmensa Eucaristía, una Pascua de libertad y una ruta de eternidad. En la tarde de nuestras dudas y en la oscuridad de nuestras noches, cena con nosotros, como con los dos caminantes de Emaús, para recobrar la esperanza. </w:t>
      </w:r>
      <w:r>
        <w:rPr>
          <w:rFonts w:cs="Times New Roman"/>
        </w:rPr>
        <w:t xml:space="preserve"> </w:t>
      </w:r>
      <w:r w:rsidR="008427B5">
        <w:rPr>
          <w:rFonts w:cs="Times New Roman"/>
        </w:rPr>
        <w:t xml:space="preserve">La Eucaristía sacramento de reconciliación, fuente de paz, alimento de un pueblo y fuerza de los testigos. </w:t>
      </w:r>
    </w:p>
    <w:p w:rsidR="00662DB2" w:rsidRPr="00662DB2" w:rsidRDefault="00662DB2" w:rsidP="00662DB2">
      <w:pPr>
        <w:ind w:left="142" w:right="-424"/>
        <w:rPr>
          <w:rFonts w:cs="Times New Roman"/>
          <w:b/>
          <w:color w:val="C00000"/>
        </w:rPr>
      </w:pPr>
    </w:p>
    <w:p w:rsidR="000922CB" w:rsidRDefault="008427B5" w:rsidP="000922CB">
      <w:pPr>
        <w:ind w:right="-520"/>
        <w:rPr>
          <w:rFonts w:cs="Times New Roman"/>
          <w:b/>
          <w:color w:val="C00000"/>
          <w:sz w:val="24"/>
          <w:szCs w:val="24"/>
        </w:rPr>
      </w:pPr>
      <w:r w:rsidRPr="008427B5">
        <w:rPr>
          <w:rFonts w:cs="Times New Roman"/>
          <w:b/>
          <w:sz w:val="24"/>
          <w:szCs w:val="24"/>
          <w:u w:val="single"/>
        </w:rPr>
        <w:lastRenderedPageBreak/>
        <w:t>VIERNES SANTO 30 de MARZO</w:t>
      </w:r>
      <w:r>
        <w:rPr>
          <w:rFonts w:cs="Times New Roman"/>
          <w:b/>
          <w:sz w:val="24"/>
          <w:szCs w:val="24"/>
        </w:rPr>
        <w:t xml:space="preserve">                                                    </w:t>
      </w:r>
      <w:r>
        <w:rPr>
          <w:rFonts w:cs="Times New Roman"/>
          <w:b/>
          <w:color w:val="C00000"/>
          <w:sz w:val="24"/>
          <w:szCs w:val="24"/>
        </w:rPr>
        <w:t>12:00 h: Santo Rosario con María junto a la Cruz.   18:30 h: Celebración de la Pasión del Señor.                                      21:30 h: Solemne Vía Crucis.</w:t>
      </w:r>
    </w:p>
    <w:p w:rsidR="008427B5" w:rsidRDefault="008427B5" w:rsidP="000922CB">
      <w:pPr>
        <w:ind w:right="-520"/>
        <w:rPr>
          <w:rFonts w:cs="Times New Roman"/>
          <w:b/>
          <w:color w:val="C00000"/>
          <w:sz w:val="24"/>
          <w:szCs w:val="24"/>
        </w:rPr>
      </w:pPr>
      <w:r>
        <w:rPr>
          <w:rFonts w:cs="Times New Roman"/>
          <w:b/>
          <w:color w:val="C00000"/>
          <w:sz w:val="24"/>
          <w:szCs w:val="24"/>
        </w:rPr>
        <w:t xml:space="preserve">   </w:t>
      </w:r>
      <w:r w:rsidRPr="008427B5">
        <w:rPr>
          <w:rFonts w:cs="Times New Roman"/>
          <w:b/>
          <w:color w:val="C00000"/>
          <w:sz w:val="24"/>
          <w:szCs w:val="24"/>
        </w:rPr>
        <w:drawing>
          <wp:inline distT="0" distB="0" distL="0" distR="0">
            <wp:extent cx="2800350" cy="2800350"/>
            <wp:effectExtent l="19050" t="0" r="0" b="0"/>
            <wp:docPr id="34" name="Imagen 34" descr="Resultado de imagen de imagenes de estampas de viernes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ultado de imagen de imagenes de estampas de viernes santo"/>
                    <pic:cNvPicPr>
                      <a:picLocks noChangeAspect="1" noChangeArrowheads="1"/>
                    </pic:cNvPicPr>
                  </pic:nvPicPr>
                  <pic:blipFill>
                    <a:blip r:embed="rId9"/>
                    <a:srcRect/>
                    <a:stretch>
                      <a:fillRect/>
                    </a:stretch>
                  </pic:blipFill>
                  <pic:spPr bwMode="auto">
                    <a:xfrm>
                      <a:off x="0" y="0"/>
                      <a:ext cx="2796037" cy="2796037"/>
                    </a:xfrm>
                    <a:prstGeom prst="rect">
                      <a:avLst/>
                    </a:prstGeom>
                    <a:ln>
                      <a:noFill/>
                    </a:ln>
                    <a:effectLst>
                      <a:softEdge rad="112500"/>
                    </a:effectLst>
                  </pic:spPr>
                </pic:pic>
              </a:graphicData>
            </a:graphic>
          </wp:inline>
        </w:drawing>
      </w:r>
    </w:p>
    <w:p w:rsidR="009E152C" w:rsidRPr="00671A60" w:rsidRDefault="008427B5" w:rsidP="004E69FA">
      <w:pPr>
        <w:ind w:right="-520"/>
        <w:jc w:val="both"/>
      </w:pPr>
      <w:r w:rsidRPr="004E69FA">
        <w:rPr>
          <w:rFonts w:cs="Times New Roman"/>
        </w:rPr>
        <w:t>Tarde del silencio y de la adoración al crucificado. Tarde para mirar con fe, esa cruz y al crucificado y quedar curados. En la cruz como dice santa Teresa de Jesús, está la vida y el consuelo, y ella sola</w:t>
      </w:r>
      <w:r w:rsidR="004E69FA" w:rsidRPr="004E69FA">
        <w:rPr>
          <w:rFonts w:cs="Times New Roman"/>
        </w:rPr>
        <w:t xml:space="preserve"> es el camino para el cielo. Solemne día de la Divina Voluntad</w:t>
      </w:r>
      <w:r w:rsidR="004E69FA">
        <w:rPr>
          <w:rFonts w:cs="Times New Roman"/>
        </w:rPr>
        <w:t xml:space="preserve"> (Lc 22,42). La Cruz es un libro de muda elocuencia. Es la cátedra suprema de la verdad de Dios y del hombre. Todos debemos ser alumnos de esta cátedra y de su maestro. El Papa Francisco nos dice: “De la Cruz brota la Misericordia, del Padre que abraza al mundo entero”. Junto a la cruz sentimos la fuerza maternal de María y al regalo pascual para toda la humanidad. Que la Cruz no nos tumbe al suelo sino que sea fuerza para mirar a quien primero la llevó.  </w:t>
      </w:r>
    </w:p>
    <w:sectPr w:rsidR="009E152C" w:rsidRPr="00671A60" w:rsidSect="00662DB2">
      <w:pgSz w:w="16838" w:h="11906" w:orient="landscape"/>
      <w:pgMar w:top="284" w:right="678" w:bottom="284" w:left="567" w:header="708" w:footer="708" w:gutter="0"/>
      <w:cols w:num="3" w:space="98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E152C"/>
    <w:rsid w:val="00015EFB"/>
    <w:rsid w:val="000922CB"/>
    <w:rsid w:val="001A1042"/>
    <w:rsid w:val="001A15A5"/>
    <w:rsid w:val="003C1DFC"/>
    <w:rsid w:val="003F56FD"/>
    <w:rsid w:val="004A4B95"/>
    <w:rsid w:val="004C3242"/>
    <w:rsid w:val="004E69FA"/>
    <w:rsid w:val="00587F6A"/>
    <w:rsid w:val="00662DB2"/>
    <w:rsid w:val="00671A60"/>
    <w:rsid w:val="008427B5"/>
    <w:rsid w:val="009E152C"/>
    <w:rsid w:val="00CD5A25"/>
    <w:rsid w:val="00DC6D18"/>
    <w:rsid w:val="00F84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1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1281</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2018-03-16T11:23:00Z</dcterms:created>
  <dcterms:modified xsi:type="dcterms:W3CDTF">2018-03-16T14:06:00Z</dcterms:modified>
</cp:coreProperties>
</file>